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69B3" w14:textId="77777777" w:rsidR="00274257" w:rsidRPr="005C2D1B" w:rsidRDefault="00274257" w:rsidP="00273E90">
      <w:pPr>
        <w:pStyle w:val="1"/>
        <w:rPr>
          <w:rFonts w:cstheme="majorHAnsi"/>
          <w:b/>
        </w:rPr>
      </w:pPr>
      <w:r w:rsidRPr="005C2D1B">
        <w:rPr>
          <w:rFonts w:hAnsiTheme="majorEastAsia" w:cstheme="majorHAnsi"/>
          <w:b/>
        </w:rPr>
        <w:t>東南アジア地域研究</w:t>
      </w:r>
      <w:r w:rsidR="000E59E9">
        <w:rPr>
          <w:rFonts w:hAnsiTheme="majorEastAsia" w:cstheme="majorHAnsi" w:hint="eastAsia"/>
          <w:b/>
        </w:rPr>
        <w:t>ゼミ</w:t>
      </w:r>
      <w:r w:rsidR="005C2D1B" w:rsidRPr="005C2D1B">
        <w:t>（</w:t>
      </w:r>
      <w:r w:rsidR="005C2D1B" w:rsidRPr="005C2D1B">
        <w:rPr>
          <w:rFonts w:hint="eastAsia"/>
        </w:rPr>
        <w:t>担当者：篠崎香織</w:t>
      </w:r>
      <w:r w:rsidR="005C2D1B" w:rsidRPr="005C2D1B">
        <w:rPr>
          <w:rFonts w:hint="eastAsia"/>
        </w:rPr>
        <w:t xml:space="preserve">  kaoris@kitakyu-u.ac.jp</w:t>
      </w:r>
      <w:r w:rsidR="005C2D1B" w:rsidRPr="005C2D1B">
        <w:t>）</w:t>
      </w:r>
    </w:p>
    <w:p w14:paraId="1584AD87" w14:textId="77777777" w:rsidR="00274257" w:rsidRDefault="00274257" w:rsidP="00274257"/>
    <w:p w14:paraId="1E01E20C" w14:textId="77777777" w:rsidR="00274257" w:rsidRPr="005C2D1B" w:rsidRDefault="005C2D1B" w:rsidP="002742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EastAsia" w:cstheme="majorHAnsi" w:hint="eastAsia"/>
          <w:b/>
        </w:rPr>
        <w:t>1</w:t>
      </w:r>
      <w:r w:rsidR="00274257" w:rsidRPr="005C2D1B">
        <w:rPr>
          <w:rFonts w:asciiTheme="majorHAnsi" w:eastAsiaTheme="majorEastAsia" w:hAnsiTheme="majorEastAsia" w:cstheme="majorHAnsi"/>
          <w:b/>
        </w:rPr>
        <w:t>．東南アジア地域研究について</w:t>
      </w:r>
    </w:p>
    <w:p w14:paraId="49499D35" w14:textId="709F316F" w:rsidR="00274257" w:rsidRDefault="00D24F07" w:rsidP="00274257">
      <w:r>
        <w:rPr>
          <w:rFonts w:hint="eastAsia"/>
        </w:rPr>
        <w:t>このゼミでは、</w:t>
      </w:r>
      <w:r w:rsidR="00274257">
        <w:rPr>
          <w:rFonts w:hint="eastAsia"/>
        </w:rPr>
        <w:t>インドや中国、イスラム世界、欧米諸国、日本などとの接触を通じ、外部世界の文化・文明を摂取し、それを自分たちなりに改造して自らの社会を発展させて</w:t>
      </w:r>
      <w:r w:rsidR="00A61BD3">
        <w:rPr>
          <w:rFonts w:hint="eastAsia"/>
        </w:rPr>
        <w:t>き</w:t>
      </w:r>
      <w:r>
        <w:rPr>
          <w:rFonts w:hint="eastAsia"/>
        </w:rPr>
        <w:t>た</w:t>
      </w:r>
      <w:r w:rsidR="00274257">
        <w:rPr>
          <w:rFonts w:hint="eastAsia"/>
        </w:rPr>
        <w:t>東南アジアの魅力に触れ</w:t>
      </w:r>
      <w:r>
        <w:rPr>
          <w:rFonts w:hint="eastAsia"/>
        </w:rPr>
        <w:t>るとともに</w:t>
      </w:r>
      <w:r w:rsidR="00274257">
        <w:rPr>
          <w:rFonts w:hint="eastAsia"/>
        </w:rPr>
        <w:t>、東南アジアの人々の</w:t>
      </w:r>
      <w:r>
        <w:rPr>
          <w:rFonts w:hint="eastAsia"/>
        </w:rPr>
        <w:t>考えや</w:t>
      </w:r>
      <w:r w:rsidR="00274257">
        <w:rPr>
          <w:rFonts w:hint="eastAsia"/>
        </w:rPr>
        <w:t>論理を理解</w:t>
      </w:r>
      <w:r>
        <w:rPr>
          <w:rFonts w:hint="eastAsia"/>
        </w:rPr>
        <w:t>し</w:t>
      </w:r>
      <w:r w:rsidR="00274257">
        <w:rPr>
          <w:rFonts w:hint="eastAsia"/>
        </w:rPr>
        <w:t>、東南アジアから世界を見ることを目指します。</w:t>
      </w:r>
    </w:p>
    <w:p w14:paraId="2820D299" w14:textId="77777777" w:rsidR="009B6DFB" w:rsidRDefault="00274257" w:rsidP="00274257">
      <w:r>
        <w:rPr>
          <w:rFonts w:hint="eastAsia"/>
        </w:rPr>
        <w:t xml:space="preserve">　</w:t>
      </w:r>
    </w:p>
    <w:p w14:paraId="0E3BF0FB" w14:textId="77777777" w:rsidR="00274257" w:rsidRPr="005C2D1B" w:rsidRDefault="005C2D1B" w:rsidP="00274257">
      <w:pPr>
        <w:rPr>
          <w:rFonts w:asciiTheme="majorHAnsi" w:eastAsiaTheme="majorEastAsia" w:hAnsiTheme="majorHAnsi" w:cstheme="majorHAnsi"/>
          <w:b/>
        </w:rPr>
      </w:pPr>
      <w:r w:rsidRPr="005C2D1B">
        <w:rPr>
          <w:rFonts w:asciiTheme="majorHAnsi" w:eastAsiaTheme="majorEastAsia" w:hAnsiTheme="majorHAnsi" w:cstheme="majorHAnsi"/>
          <w:b/>
        </w:rPr>
        <w:t>2</w:t>
      </w:r>
      <w:r w:rsidR="00274257" w:rsidRPr="005C2D1B">
        <w:rPr>
          <w:rFonts w:asciiTheme="majorHAnsi" w:eastAsiaTheme="majorEastAsia" w:hAnsiTheme="majorEastAsia" w:cstheme="majorHAnsi"/>
          <w:b/>
        </w:rPr>
        <w:t>．ゼミの進め方</w:t>
      </w:r>
      <w:r w:rsidR="00F4758D">
        <w:rPr>
          <w:rFonts w:asciiTheme="majorHAnsi" w:eastAsiaTheme="majorEastAsia" w:hAnsiTheme="majorEastAsia" w:cstheme="majorHAnsi" w:hint="eastAsia"/>
          <w:b/>
        </w:rPr>
        <w:t xml:space="preserve">　</w:t>
      </w:r>
    </w:p>
    <w:p w14:paraId="2C9885E8" w14:textId="77777777" w:rsidR="00274257" w:rsidRDefault="00274257" w:rsidP="00274257">
      <w:r>
        <w:rPr>
          <w:rFonts w:hint="eastAsia"/>
        </w:rPr>
        <w:t>■専門演習Ⅰ</w:t>
      </w:r>
      <w:r w:rsidR="005C2D1B">
        <w:rPr>
          <w:rFonts w:hint="eastAsia"/>
        </w:rPr>
        <w:t>（</w:t>
      </w:r>
      <w:r w:rsidR="005C2D1B">
        <w:rPr>
          <w:rFonts w:hint="eastAsia"/>
        </w:rPr>
        <w:t>1</w:t>
      </w:r>
      <w:r w:rsidR="005C2D1B">
        <w:rPr>
          <w:rFonts w:hint="eastAsia"/>
        </w:rPr>
        <w:t>学期）</w:t>
      </w:r>
    </w:p>
    <w:p w14:paraId="7255DC03" w14:textId="77777777" w:rsidR="00274257" w:rsidRDefault="00C81A85" w:rsidP="00274257">
      <w:r>
        <w:rPr>
          <w:rFonts w:hint="eastAsia"/>
        </w:rPr>
        <w:t>・</w:t>
      </w:r>
      <w:r w:rsidR="00274257">
        <w:rPr>
          <w:rFonts w:hint="eastAsia"/>
        </w:rPr>
        <w:t>東南アジア地域研究に関する日本語の基本文献を輪読します</w:t>
      </w:r>
      <w:r w:rsidR="00250AB7">
        <w:rPr>
          <w:rFonts w:hint="eastAsia"/>
        </w:rPr>
        <w:t>（</w:t>
      </w:r>
      <w:r w:rsidR="00250AB7" w:rsidRPr="00E10E20">
        <w:rPr>
          <w:rFonts w:asciiTheme="majorEastAsia" w:eastAsiaTheme="majorEastAsia" w:hAnsiTheme="majorEastAsia" w:hint="eastAsia"/>
          <w:b/>
        </w:rPr>
        <w:t>毎回、課題</w:t>
      </w:r>
      <w:r w:rsidR="00E10E20" w:rsidRPr="00E10E20">
        <w:rPr>
          <w:rFonts w:asciiTheme="majorEastAsia" w:eastAsiaTheme="majorEastAsia" w:hAnsiTheme="majorEastAsia" w:hint="eastAsia"/>
          <w:b/>
        </w:rPr>
        <w:t>の</w:t>
      </w:r>
      <w:r w:rsidR="00250AB7" w:rsidRPr="00E10E20">
        <w:rPr>
          <w:rFonts w:asciiTheme="majorEastAsia" w:eastAsiaTheme="majorEastAsia" w:hAnsiTheme="majorEastAsia" w:hint="eastAsia"/>
          <w:b/>
        </w:rPr>
        <w:t>提出</w:t>
      </w:r>
      <w:r w:rsidR="00E10E20" w:rsidRPr="00E10E20">
        <w:rPr>
          <w:rFonts w:asciiTheme="majorEastAsia" w:eastAsiaTheme="majorEastAsia" w:hAnsiTheme="majorEastAsia" w:hint="eastAsia"/>
          <w:b/>
        </w:rPr>
        <w:t>があります</w:t>
      </w:r>
      <w:r w:rsidR="00250AB7">
        <w:rPr>
          <w:rFonts w:hint="eastAsia"/>
        </w:rPr>
        <w:t>）。</w:t>
      </w:r>
    </w:p>
    <w:p w14:paraId="62E64AE9" w14:textId="638AD1C0" w:rsidR="00273E90" w:rsidRDefault="005C2D1B" w:rsidP="00A07842">
      <w:pPr>
        <w:ind w:leftChars="100" w:left="197"/>
      </w:pPr>
      <w:r>
        <w:rPr>
          <w:rFonts w:hint="eastAsia"/>
        </w:rPr>
        <w:t>前半：</w:t>
      </w:r>
      <w:r w:rsidR="00A07842">
        <w:rPr>
          <w:rFonts w:hint="eastAsia"/>
        </w:rPr>
        <w:t>古田元夫『東南アジアの歴史』</w:t>
      </w:r>
      <w:r w:rsidR="00A07842" w:rsidRPr="00A07842">
        <w:rPr>
          <w:rFonts w:hint="eastAsia"/>
        </w:rPr>
        <w:t>放送大学教育振興会</w:t>
      </w:r>
      <w:r w:rsidR="00A07842">
        <w:rPr>
          <w:rFonts w:hint="eastAsia"/>
        </w:rPr>
        <w:t>、</w:t>
      </w:r>
      <w:r w:rsidR="00A07842">
        <w:rPr>
          <w:rFonts w:hint="eastAsia"/>
        </w:rPr>
        <w:t>2018</w:t>
      </w:r>
      <w:r w:rsidR="00A07842">
        <w:rPr>
          <w:rFonts w:hint="eastAsia"/>
        </w:rPr>
        <w:t>年。</w:t>
      </w:r>
    </w:p>
    <w:p w14:paraId="37D4B52C" w14:textId="47215AE0" w:rsidR="00274257" w:rsidRDefault="00D34773" w:rsidP="00C81A85">
      <w:pPr>
        <w:ind w:leftChars="50" w:left="99" w:firstLineChars="350" w:firstLine="690"/>
      </w:pPr>
      <w:r>
        <w:rPr>
          <w:rFonts w:hint="eastAsia"/>
        </w:rPr>
        <w:t>※</w:t>
      </w:r>
      <w:r w:rsidR="00A61BD3">
        <w:rPr>
          <w:rFonts w:hint="eastAsia"/>
        </w:rPr>
        <w:t>202</w:t>
      </w:r>
      <w:r w:rsidR="001C07A0">
        <w:t>4</w:t>
      </w:r>
      <w:r w:rsidR="00A61BD3">
        <w:rPr>
          <w:rFonts w:hint="eastAsia"/>
        </w:rPr>
        <w:t>年</w:t>
      </w:r>
      <w:r w:rsidR="00A61BD3">
        <w:rPr>
          <w:rFonts w:hint="eastAsia"/>
        </w:rPr>
        <w:t>4</w:t>
      </w:r>
      <w:r w:rsidR="00A61BD3">
        <w:rPr>
          <w:rFonts w:hint="eastAsia"/>
        </w:rPr>
        <w:t>月に生協で購入できるよう手配します</w:t>
      </w:r>
      <w:r w:rsidR="00E10E20">
        <w:rPr>
          <w:rFonts w:hint="eastAsia"/>
        </w:rPr>
        <w:t>。</w:t>
      </w:r>
    </w:p>
    <w:p w14:paraId="76371B5E" w14:textId="77777777" w:rsidR="005C2D1B" w:rsidRDefault="005C2D1B" w:rsidP="00C81A85">
      <w:pPr>
        <w:ind w:firstLineChars="100" w:firstLine="197"/>
      </w:pPr>
      <w:r>
        <w:rPr>
          <w:rFonts w:hint="eastAsia"/>
        </w:rPr>
        <w:t>後半：</w:t>
      </w:r>
      <w:r w:rsidR="00273E90">
        <w:rPr>
          <w:rFonts w:hint="eastAsia"/>
        </w:rPr>
        <w:t>東南アジアに関する基礎的な文献（論文）を読みます</w:t>
      </w:r>
      <w:r>
        <w:rPr>
          <w:rFonts w:hint="eastAsia"/>
        </w:rPr>
        <w:t>。</w:t>
      </w:r>
    </w:p>
    <w:p w14:paraId="1E06C3D7" w14:textId="77777777" w:rsidR="00274257" w:rsidRDefault="00274257" w:rsidP="00274257">
      <w:r>
        <w:rPr>
          <w:rFonts w:hint="eastAsia"/>
        </w:rPr>
        <w:t>■専門演習Ⅱ</w:t>
      </w:r>
      <w:r w:rsidR="00F4758D">
        <w:rPr>
          <w:rFonts w:hint="eastAsia"/>
        </w:rPr>
        <w:t>（</w:t>
      </w:r>
      <w:r w:rsidR="00D34773">
        <w:t>2</w:t>
      </w:r>
      <w:r w:rsidR="00F4758D">
        <w:rPr>
          <w:rFonts w:hint="eastAsia"/>
        </w:rPr>
        <w:t>学期）</w:t>
      </w:r>
    </w:p>
    <w:p w14:paraId="0493E221" w14:textId="77777777" w:rsidR="00273E90" w:rsidRDefault="00273E90" w:rsidP="00274257">
      <w:r>
        <w:rPr>
          <w:rFonts w:hint="eastAsia"/>
        </w:rPr>
        <w:t>・前半：東南アジアに関する基礎的な文献（書籍）を読みます。</w:t>
      </w:r>
    </w:p>
    <w:p w14:paraId="3856C95B" w14:textId="77777777" w:rsidR="00274257" w:rsidRDefault="00273E90" w:rsidP="00273E90">
      <w:pPr>
        <w:ind w:left="142" w:hangingChars="72" w:hanging="142"/>
      </w:pPr>
      <w:r>
        <w:rPr>
          <w:rFonts w:hint="eastAsia"/>
        </w:rPr>
        <w:t>・後半：</w:t>
      </w:r>
      <w:r w:rsidR="005C2D1B">
        <w:rPr>
          <w:rFonts w:hint="eastAsia"/>
        </w:rPr>
        <w:t>ゼミ論</w:t>
      </w:r>
      <w:r w:rsidR="00E66A23">
        <w:rPr>
          <w:rFonts w:hint="eastAsia"/>
        </w:rPr>
        <w:t>の構想報告。</w:t>
      </w:r>
      <w:r w:rsidR="005C2D1B">
        <w:rPr>
          <w:rFonts w:hint="eastAsia"/>
        </w:rPr>
        <w:t>東南アジアに関して</w:t>
      </w:r>
      <w:r w:rsidR="00274257">
        <w:rPr>
          <w:rFonts w:hint="eastAsia"/>
        </w:rPr>
        <w:t>自分が興味・関心を持つ</w:t>
      </w:r>
      <w:r w:rsidR="005C2D1B">
        <w:rPr>
          <w:rFonts w:hint="eastAsia"/>
        </w:rPr>
        <w:t>事例について報告します。</w:t>
      </w:r>
    </w:p>
    <w:p w14:paraId="747778D4" w14:textId="65A826E1" w:rsidR="00C81A85" w:rsidRPr="005C2D1B" w:rsidRDefault="00A61BD3" w:rsidP="00273E90">
      <w:pPr>
        <w:ind w:left="142" w:hangingChars="72" w:hanging="142"/>
      </w:pPr>
      <w:r>
        <w:rPr>
          <w:rFonts w:hint="eastAsia"/>
        </w:rPr>
        <w:t>※専門演習Ⅰ・Ⅱの</w:t>
      </w:r>
      <w:r w:rsidR="00BD559D">
        <w:rPr>
          <w:rFonts w:hint="eastAsia"/>
        </w:rPr>
        <w:t>双方または</w:t>
      </w:r>
      <w:r>
        <w:rPr>
          <w:rFonts w:hint="eastAsia"/>
        </w:rPr>
        <w:t>いずれかで、</w:t>
      </w:r>
      <w:r w:rsidR="00C81A85">
        <w:rPr>
          <w:rFonts w:hint="eastAsia"/>
        </w:rPr>
        <w:t>北九州市</w:t>
      </w:r>
      <w:r>
        <w:rPr>
          <w:rFonts w:hint="eastAsia"/>
        </w:rPr>
        <w:t>または福岡市</w:t>
      </w:r>
      <w:r w:rsidR="00C81A85">
        <w:rPr>
          <w:rFonts w:hint="eastAsia"/>
        </w:rPr>
        <w:t>での校外学習を予定しています。</w:t>
      </w:r>
    </w:p>
    <w:p w14:paraId="266355E0" w14:textId="77777777" w:rsidR="00274257" w:rsidRDefault="00274257" w:rsidP="00274257"/>
    <w:p w14:paraId="4BE24BC4" w14:textId="77777777" w:rsidR="00274257" w:rsidRPr="005C2D1B" w:rsidRDefault="005C2D1B" w:rsidP="00274257">
      <w:pPr>
        <w:rPr>
          <w:rFonts w:asciiTheme="majorHAnsi" w:eastAsiaTheme="majorEastAsia" w:hAnsiTheme="majorHAnsi" w:cstheme="majorHAnsi"/>
          <w:b/>
        </w:rPr>
      </w:pPr>
      <w:r w:rsidRPr="005C2D1B">
        <w:rPr>
          <w:rFonts w:asciiTheme="majorHAnsi" w:eastAsiaTheme="majorEastAsia" w:hAnsiTheme="majorHAnsi" w:cstheme="majorHAnsi"/>
          <w:b/>
        </w:rPr>
        <w:t>3</w:t>
      </w:r>
      <w:r w:rsidR="00274257" w:rsidRPr="005C2D1B">
        <w:rPr>
          <w:rFonts w:asciiTheme="majorHAnsi" w:eastAsiaTheme="majorEastAsia" w:hAnsiTheme="majorEastAsia" w:cstheme="majorHAnsi"/>
          <w:b/>
        </w:rPr>
        <w:t>．受講の条件</w:t>
      </w:r>
    </w:p>
    <w:p w14:paraId="43816C6E" w14:textId="34E973F4" w:rsidR="00273E90" w:rsidRDefault="00F04C39" w:rsidP="00E10E20">
      <w:r>
        <w:rPr>
          <w:rFonts w:hint="eastAsia"/>
        </w:rPr>
        <w:t>ゼミ開始（</w:t>
      </w:r>
      <w:r w:rsidR="00D34773">
        <w:rPr>
          <w:rFonts w:hint="eastAsia"/>
        </w:rPr>
        <w:t>20</w:t>
      </w:r>
      <w:r w:rsidR="00C81A85">
        <w:t>2</w:t>
      </w:r>
      <w:r w:rsidR="001C07A0">
        <w:t>4</w:t>
      </w:r>
      <w:r w:rsidR="005C2D1B">
        <w:rPr>
          <w:rFonts w:hint="eastAsia"/>
        </w:rPr>
        <w:t>年</w:t>
      </w:r>
      <w:r w:rsidR="005C2D1B">
        <w:rPr>
          <w:rFonts w:hint="eastAsia"/>
        </w:rPr>
        <w:t>4</w:t>
      </w:r>
      <w:r w:rsidR="005C2D1B">
        <w:rPr>
          <w:rFonts w:hint="eastAsia"/>
        </w:rPr>
        <w:t>月</w:t>
      </w:r>
      <w:r>
        <w:rPr>
          <w:rFonts w:hint="eastAsia"/>
        </w:rPr>
        <w:t>）</w:t>
      </w:r>
      <w:r w:rsidR="005C2D1B">
        <w:rPr>
          <w:rFonts w:hint="eastAsia"/>
        </w:rPr>
        <w:t>の時点で、</w:t>
      </w:r>
      <w:r w:rsidR="002664C0">
        <w:rPr>
          <w:rFonts w:hint="eastAsia"/>
        </w:rPr>
        <w:t>東南アジア関連科目（</w:t>
      </w:r>
      <w:r w:rsidR="00274257">
        <w:rPr>
          <w:rFonts w:hint="eastAsia"/>
        </w:rPr>
        <w:t>東南アジア</w:t>
      </w:r>
      <w:r w:rsidR="00F4758D">
        <w:rPr>
          <w:rFonts w:hint="eastAsia"/>
        </w:rPr>
        <w:t>研究</w:t>
      </w:r>
      <w:r w:rsidR="000E59E9">
        <w:rPr>
          <w:rFonts w:hint="eastAsia"/>
        </w:rPr>
        <w:t>概論、東南アジアの社会と歴史、東南アジアの政治と外交</w:t>
      </w:r>
      <w:r w:rsidR="002664C0">
        <w:rPr>
          <w:rFonts w:hint="eastAsia"/>
        </w:rPr>
        <w:t>）</w:t>
      </w:r>
      <w:r w:rsidR="000E59E9">
        <w:rPr>
          <w:rFonts w:hint="eastAsia"/>
        </w:rPr>
        <w:t>のいずれか</w:t>
      </w:r>
      <w:r w:rsidR="00274257">
        <w:rPr>
          <w:rFonts w:hint="eastAsia"/>
        </w:rPr>
        <w:t>を履修</w:t>
      </w:r>
      <w:r w:rsidR="005C2D1B">
        <w:rPr>
          <w:rFonts w:hint="eastAsia"/>
        </w:rPr>
        <w:t>済みである</w:t>
      </w:r>
      <w:r w:rsidR="00274257">
        <w:rPr>
          <w:rFonts w:hint="eastAsia"/>
        </w:rPr>
        <w:t>こと</w:t>
      </w:r>
      <w:r w:rsidR="00F4758D">
        <w:rPr>
          <w:rFonts w:hint="eastAsia"/>
        </w:rPr>
        <w:t>。</w:t>
      </w:r>
      <w:r w:rsidR="00C81A85">
        <w:rPr>
          <w:rFonts w:hint="eastAsia"/>
        </w:rPr>
        <w:t>上記</w:t>
      </w:r>
      <w:r w:rsidR="000E59E9">
        <w:rPr>
          <w:rFonts w:hint="eastAsia"/>
        </w:rPr>
        <w:t>科目を履修していない</w:t>
      </w:r>
      <w:r w:rsidR="00405A2B">
        <w:rPr>
          <w:rFonts w:hint="eastAsia"/>
        </w:rPr>
        <w:t>けれど本</w:t>
      </w:r>
      <w:r w:rsidR="00F4758D">
        <w:rPr>
          <w:rFonts w:hint="eastAsia"/>
        </w:rPr>
        <w:t>ゼミを希望する</w:t>
      </w:r>
      <w:r w:rsidR="00405A2B">
        <w:rPr>
          <w:rFonts w:hint="eastAsia"/>
        </w:rPr>
        <w:t>場合、その</w:t>
      </w:r>
      <w:r w:rsidR="00F4758D">
        <w:rPr>
          <w:rFonts w:hint="eastAsia"/>
        </w:rPr>
        <w:t>理由をゼミ希望票で</w:t>
      </w:r>
      <w:r w:rsidR="00405A2B" w:rsidRPr="00405A2B">
        <w:rPr>
          <w:rFonts w:hint="eastAsia"/>
          <w:u w:val="double"/>
        </w:rPr>
        <w:t>説得的に</w:t>
      </w:r>
      <w:r w:rsidR="00F4758D">
        <w:rPr>
          <w:rFonts w:hint="eastAsia"/>
        </w:rPr>
        <w:t>説明してください</w:t>
      </w:r>
      <w:r w:rsidR="000E59E9">
        <w:rPr>
          <w:rFonts w:hint="eastAsia"/>
        </w:rPr>
        <w:t>。</w:t>
      </w:r>
    </w:p>
    <w:p w14:paraId="572983B6" w14:textId="0804742A" w:rsidR="00274257" w:rsidRPr="00273E90" w:rsidRDefault="00274257" w:rsidP="00274257"/>
    <w:p w14:paraId="6EAECF75" w14:textId="77777777" w:rsidR="00274257" w:rsidRPr="005C2D1B" w:rsidRDefault="00273E90" w:rsidP="002742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/>
          <w:b/>
        </w:rPr>
        <w:t>4</w:t>
      </w:r>
      <w:r w:rsidR="00274257" w:rsidRPr="005C2D1B">
        <w:rPr>
          <w:rFonts w:asciiTheme="majorHAnsi" w:eastAsiaTheme="majorEastAsia" w:hAnsiTheme="majorEastAsia" w:cstheme="majorHAnsi"/>
          <w:b/>
        </w:rPr>
        <w:t>．ゼミ希望票の書き方</w:t>
      </w:r>
    </w:p>
    <w:p w14:paraId="1E7667A2" w14:textId="43DAC43C" w:rsidR="002664C0" w:rsidRDefault="002664C0" w:rsidP="00274257">
      <w:r>
        <w:rPr>
          <w:rFonts w:hint="eastAsia"/>
        </w:rPr>
        <w:t>・東南アジア関連科目の履修状況を記載してください。</w:t>
      </w:r>
    </w:p>
    <w:p w14:paraId="12D6D9B9" w14:textId="53431B4E" w:rsidR="00F772F6" w:rsidRDefault="002664C0" w:rsidP="006728A8">
      <w:pPr>
        <w:ind w:left="142" w:hangingChars="72" w:hanging="142"/>
      </w:pPr>
      <w:r>
        <w:rPr>
          <w:rFonts w:hint="eastAsia"/>
        </w:rPr>
        <w:t>・</w:t>
      </w:r>
      <w:r w:rsidR="00274257">
        <w:rPr>
          <w:rFonts w:hint="eastAsia"/>
        </w:rPr>
        <w:t>東南アジアについて</w:t>
      </w:r>
      <w:r w:rsidR="00622989">
        <w:rPr>
          <w:rFonts w:hint="eastAsia"/>
        </w:rPr>
        <w:t>関心をもっている</w:t>
      </w:r>
      <w:r w:rsidR="00F04C39">
        <w:rPr>
          <w:rFonts w:hint="eastAsia"/>
        </w:rPr>
        <w:t>事柄</w:t>
      </w:r>
      <w:r w:rsidR="00622989">
        <w:rPr>
          <w:rFonts w:hint="eastAsia"/>
        </w:rPr>
        <w:t>について、</w:t>
      </w:r>
      <w:r w:rsidR="00274257" w:rsidRPr="00405A2B">
        <w:rPr>
          <w:rFonts w:hint="eastAsia"/>
        </w:rPr>
        <w:t>これまでに読んだ</w:t>
      </w:r>
      <w:r w:rsidR="00A83E19" w:rsidRPr="00405A2B">
        <w:rPr>
          <w:rFonts w:hint="eastAsia"/>
        </w:rPr>
        <w:t>文献（書籍</w:t>
      </w:r>
      <w:r w:rsidR="006728A8">
        <w:rPr>
          <w:rFonts w:hint="eastAsia"/>
        </w:rPr>
        <w:t>・</w:t>
      </w:r>
      <w:r w:rsidR="00274257" w:rsidRPr="00405A2B">
        <w:rPr>
          <w:rFonts w:hint="eastAsia"/>
        </w:rPr>
        <w:t>論文</w:t>
      </w:r>
      <w:r w:rsidR="00A83E19" w:rsidRPr="00405A2B">
        <w:rPr>
          <w:rFonts w:hint="eastAsia"/>
        </w:rPr>
        <w:t>）</w:t>
      </w:r>
      <w:r w:rsidR="00274257" w:rsidRPr="00405A2B">
        <w:rPr>
          <w:rFonts w:hint="eastAsia"/>
        </w:rPr>
        <w:t>の中から印象的なものを</w:t>
      </w:r>
      <w:r w:rsidR="00274257" w:rsidRPr="00405A2B">
        <w:rPr>
          <w:rFonts w:hint="eastAsia"/>
        </w:rPr>
        <w:t>3</w:t>
      </w:r>
      <w:r w:rsidR="005C2D1B" w:rsidRPr="00405A2B">
        <w:rPr>
          <w:rFonts w:hint="eastAsia"/>
        </w:rPr>
        <w:t>本</w:t>
      </w:r>
      <w:r w:rsidR="00AA3AF1" w:rsidRPr="00405A2B">
        <w:rPr>
          <w:rFonts w:hint="eastAsia"/>
        </w:rPr>
        <w:t>選</w:t>
      </w:r>
      <w:r w:rsidR="00622989">
        <w:rPr>
          <w:rFonts w:hint="eastAsia"/>
        </w:rPr>
        <w:t>び、</w:t>
      </w:r>
      <w:r w:rsidR="00405A2B" w:rsidRPr="008C6885">
        <w:rPr>
          <w:rFonts w:hint="eastAsia"/>
        </w:rPr>
        <w:t>それぞれの</w:t>
      </w:r>
      <w:r w:rsidR="00AA3AF1" w:rsidRPr="008C6885">
        <w:rPr>
          <w:rFonts w:hint="eastAsia"/>
        </w:rPr>
        <w:t>内容</w:t>
      </w:r>
      <w:r w:rsidR="006728A8" w:rsidRPr="008C6885">
        <w:rPr>
          <w:rFonts w:hint="eastAsia"/>
        </w:rPr>
        <w:t>を</w:t>
      </w:r>
      <w:r w:rsidR="00AA3AF1" w:rsidRPr="008C6885">
        <w:rPr>
          <w:rFonts w:hint="eastAsia"/>
        </w:rPr>
        <w:t>要約</w:t>
      </w:r>
      <w:r w:rsidR="006728A8" w:rsidRPr="008C6885">
        <w:rPr>
          <w:rFonts w:hint="eastAsia"/>
        </w:rPr>
        <w:t>し、</w:t>
      </w:r>
      <w:r w:rsidR="00AA3AF1" w:rsidRPr="008C6885">
        <w:rPr>
          <w:rFonts w:hint="eastAsia"/>
        </w:rPr>
        <w:t>どのような点</w:t>
      </w:r>
      <w:r w:rsidR="00B45FC2" w:rsidRPr="008C6885">
        <w:rPr>
          <w:rFonts w:hint="eastAsia"/>
        </w:rPr>
        <w:t>で</w:t>
      </w:r>
      <w:r w:rsidR="00AA3AF1" w:rsidRPr="008C6885">
        <w:rPr>
          <w:rFonts w:hint="eastAsia"/>
        </w:rPr>
        <w:t>印象的だったのか</w:t>
      </w:r>
      <w:r w:rsidR="00405A2B" w:rsidRPr="008C6885">
        <w:rPr>
          <w:rFonts w:hint="eastAsia"/>
        </w:rPr>
        <w:t>を</w:t>
      </w:r>
      <w:r w:rsidR="006D7D29">
        <w:rPr>
          <w:rFonts w:hint="eastAsia"/>
        </w:rPr>
        <w:t>、</w:t>
      </w:r>
      <w:r w:rsidR="00622989" w:rsidRPr="008C6885">
        <w:rPr>
          <w:rFonts w:hint="eastAsia"/>
        </w:rPr>
        <w:t>1</w:t>
      </w:r>
      <w:r w:rsidR="00622989" w:rsidRPr="008C6885">
        <w:rPr>
          <w:rFonts w:hint="eastAsia"/>
        </w:rPr>
        <w:t>本につき</w:t>
      </w:r>
      <w:r w:rsidR="00F04C39" w:rsidRPr="008C6885">
        <w:rPr>
          <w:rFonts w:hint="eastAsia"/>
        </w:rPr>
        <w:t>400</w:t>
      </w:r>
      <w:r w:rsidR="00F04C39" w:rsidRPr="008C6885">
        <w:rPr>
          <w:rFonts w:hint="eastAsia"/>
        </w:rPr>
        <w:t>字</w:t>
      </w:r>
      <w:r w:rsidR="00405A2B" w:rsidRPr="008C6885">
        <w:rPr>
          <w:rFonts w:hint="eastAsia"/>
        </w:rPr>
        <w:t>程度で</w:t>
      </w:r>
      <w:r w:rsidR="008C6885" w:rsidRPr="008C6885">
        <w:rPr>
          <w:rFonts w:hint="eastAsia"/>
        </w:rPr>
        <w:t>説明してください</w:t>
      </w:r>
      <w:r w:rsidR="00BE012E">
        <w:rPr>
          <w:rFonts w:hint="eastAsia"/>
        </w:rPr>
        <w:t>（</w:t>
      </w:r>
      <w:r w:rsidR="008C6885" w:rsidRPr="008C6885">
        <w:rPr>
          <w:rFonts w:hint="eastAsia"/>
        </w:rPr>
        <w:t>3</w:t>
      </w:r>
      <w:r w:rsidR="008C6885" w:rsidRPr="008C6885">
        <w:rPr>
          <w:rFonts w:hint="eastAsia"/>
        </w:rPr>
        <w:t>本の書籍・論文がどのような関心に</w:t>
      </w:r>
      <w:r w:rsidR="009A5C25">
        <w:rPr>
          <w:rFonts w:hint="eastAsia"/>
        </w:rPr>
        <w:t>基づいているのかが</w:t>
      </w:r>
      <w:r w:rsidR="008C6885" w:rsidRPr="008C6885">
        <w:rPr>
          <w:rFonts w:hint="eastAsia"/>
        </w:rPr>
        <w:t>わかるように</w:t>
      </w:r>
      <w:r w:rsidR="00BE012E">
        <w:rPr>
          <w:rFonts w:hint="eastAsia"/>
        </w:rPr>
        <w:t>説明してください）</w:t>
      </w:r>
      <w:r w:rsidR="008C6885" w:rsidRPr="008C6885">
        <w:rPr>
          <w:rFonts w:hint="eastAsia"/>
        </w:rPr>
        <w:t>。そのうえで、</w:t>
      </w:r>
      <w:r w:rsidR="00F04C39">
        <w:rPr>
          <w:rFonts w:hint="eastAsia"/>
        </w:rPr>
        <w:t>ゼミ論および卒論でどのようなテーマに取り組みたいかを記載してください。</w:t>
      </w:r>
    </w:p>
    <w:p w14:paraId="4D8E1F9F" w14:textId="60183C2D" w:rsidR="00F772F6" w:rsidRDefault="00F772F6" w:rsidP="006728A8">
      <w:pPr>
        <w:ind w:left="142" w:hangingChars="72" w:hanging="142"/>
      </w:pPr>
      <w:r>
        <w:rPr>
          <w:rFonts w:hint="eastAsia"/>
        </w:rPr>
        <w:t>・どのような文献を選択しているのかも受入れの可否の</w:t>
      </w:r>
      <w:r w:rsidR="00AB618A">
        <w:rPr>
          <w:rFonts w:hint="eastAsia"/>
        </w:rPr>
        <w:t>判断材料</w:t>
      </w:r>
      <w:r>
        <w:rPr>
          <w:rFonts w:hint="eastAsia"/>
        </w:rPr>
        <w:t>とします。</w:t>
      </w:r>
    </w:p>
    <w:p w14:paraId="76F81FFE" w14:textId="3EAA3BE2" w:rsidR="00274257" w:rsidRDefault="00F772F6" w:rsidP="00F772F6">
      <w:pPr>
        <w:ind w:left="142" w:hangingChars="72" w:hanging="142"/>
      </w:pPr>
      <w:r>
        <w:rPr>
          <w:rFonts w:hint="eastAsia"/>
        </w:rPr>
        <w:t>・</w:t>
      </w:r>
      <w:r w:rsidR="00622989">
        <w:rPr>
          <w:rFonts w:hint="eastAsia"/>
        </w:rPr>
        <w:t>文献の書誌情報は、『アカデミック・スキルの基礎』を参照し、正確に記載してください。</w:t>
      </w:r>
    </w:p>
    <w:p w14:paraId="1B71F279" w14:textId="77777777" w:rsidR="00F04C39" w:rsidRPr="00250AB7" w:rsidRDefault="00F04C39" w:rsidP="00274257"/>
    <w:p w14:paraId="27F03907" w14:textId="77777777" w:rsidR="00274257" w:rsidRPr="00A83E19" w:rsidRDefault="00273E90" w:rsidP="002742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/>
          <w:b/>
        </w:rPr>
        <w:t>5</w:t>
      </w:r>
      <w:r w:rsidR="00274257" w:rsidRPr="00A83E19">
        <w:rPr>
          <w:rFonts w:asciiTheme="majorHAnsi" w:eastAsiaTheme="majorEastAsia" w:hAnsiTheme="majorEastAsia" w:cstheme="majorHAnsi"/>
          <w:b/>
        </w:rPr>
        <w:t>．ゼミ見学</w:t>
      </w:r>
    </w:p>
    <w:p w14:paraId="45C88ECB" w14:textId="7A92E2BB" w:rsidR="002F1EF3" w:rsidRDefault="00D34773" w:rsidP="00274257">
      <w:r>
        <w:rPr>
          <w:rFonts w:hint="eastAsia"/>
        </w:rPr>
        <w:t>見学を</w:t>
      </w:r>
      <w:r w:rsidR="00250AB7">
        <w:rPr>
          <w:rFonts w:hint="eastAsia"/>
        </w:rPr>
        <w:t>歓迎します。</w:t>
      </w:r>
      <w:r w:rsidR="00C81A85">
        <w:rPr>
          <w:rFonts w:hint="eastAsia"/>
        </w:rPr>
        <w:t>見学を希望する</w:t>
      </w:r>
      <w:r w:rsidR="00D24F07">
        <w:rPr>
          <w:rFonts w:hint="eastAsia"/>
        </w:rPr>
        <w:t>場合は、</w:t>
      </w:r>
      <w:r w:rsidR="00C81A85">
        <w:rPr>
          <w:rFonts w:hint="eastAsia"/>
        </w:rPr>
        <w:t>前日正午までに</w:t>
      </w:r>
      <w:r w:rsidR="00250AB7">
        <w:rPr>
          <w:rFonts w:hint="eastAsia"/>
        </w:rPr>
        <w:t>ご連絡ください。</w:t>
      </w:r>
    </w:p>
    <w:sectPr w:rsidR="002F1EF3" w:rsidSect="00E66A23">
      <w:pgSz w:w="11900" w:h="16840" w:code="9"/>
      <w:pgMar w:top="1418" w:right="1418" w:bottom="1418" w:left="1418" w:header="851" w:footer="992" w:gutter="0"/>
      <w:cols w:space="425"/>
      <w:docGrid w:type="linesAndChars" w:linePitch="368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F3FC" w14:textId="77777777" w:rsidR="00F81FDD" w:rsidRDefault="00F81FDD" w:rsidP="00FF7D71">
      <w:r>
        <w:separator/>
      </w:r>
    </w:p>
  </w:endnote>
  <w:endnote w:type="continuationSeparator" w:id="0">
    <w:p w14:paraId="08B84EED" w14:textId="77777777" w:rsidR="00F81FDD" w:rsidRDefault="00F81FDD" w:rsidP="00FF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42B0" w14:textId="77777777" w:rsidR="00F81FDD" w:rsidRDefault="00F81FDD" w:rsidP="00FF7D71">
      <w:r>
        <w:separator/>
      </w:r>
    </w:p>
  </w:footnote>
  <w:footnote w:type="continuationSeparator" w:id="0">
    <w:p w14:paraId="34EA5562" w14:textId="77777777" w:rsidR="00F81FDD" w:rsidRDefault="00F81FDD" w:rsidP="00FF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defaultTabStop w:val="960"/>
  <w:drawingGridHorizontalSpacing w:val="237"/>
  <w:drawingGridVerticalSpacing w:val="184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57"/>
    <w:rsid w:val="0009139B"/>
    <w:rsid w:val="000E59E9"/>
    <w:rsid w:val="001B60F9"/>
    <w:rsid w:val="001C07A0"/>
    <w:rsid w:val="001F75D9"/>
    <w:rsid w:val="00250AB7"/>
    <w:rsid w:val="002664C0"/>
    <w:rsid w:val="00273E90"/>
    <w:rsid w:val="00274257"/>
    <w:rsid w:val="002A7893"/>
    <w:rsid w:val="002D1BF7"/>
    <w:rsid w:val="002E1E57"/>
    <w:rsid w:val="002F1EF3"/>
    <w:rsid w:val="003F6569"/>
    <w:rsid w:val="00405A2B"/>
    <w:rsid w:val="004869BC"/>
    <w:rsid w:val="005218F4"/>
    <w:rsid w:val="00545124"/>
    <w:rsid w:val="00562B12"/>
    <w:rsid w:val="005C2D1B"/>
    <w:rsid w:val="00622989"/>
    <w:rsid w:val="006728A8"/>
    <w:rsid w:val="006B5D07"/>
    <w:rsid w:val="006D7D29"/>
    <w:rsid w:val="007042FE"/>
    <w:rsid w:val="008C6885"/>
    <w:rsid w:val="009146B3"/>
    <w:rsid w:val="00995792"/>
    <w:rsid w:val="009A5C25"/>
    <w:rsid w:val="009B6DFB"/>
    <w:rsid w:val="009E634A"/>
    <w:rsid w:val="009F3096"/>
    <w:rsid w:val="009F5B36"/>
    <w:rsid w:val="00A07842"/>
    <w:rsid w:val="00A25CB9"/>
    <w:rsid w:val="00A61BD3"/>
    <w:rsid w:val="00A83E19"/>
    <w:rsid w:val="00AA3AF1"/>
    <w:rsid w:val="00AB618A"/>
    <w:rsid w:val="00B45FC2"/>
    <w:rsid w:val="00BD559D"/>
    <w:rsid w:val="00BE012E"/>
    <w:rsid w:val="00C81A85"/>
    <w:rsid w:val="00D24F07"/>
    <w:rsid w:val="00D34773"/>
    <w:rsid w:val="00E10E20"/>
    <w:rsid w:val="00E27113"/>
    <w:rsid w:val="00E66A23"/>
    <w:rsid w:val="00E720F6"/>
    <w:rsid w:val="00EB13B6"/>
    <w:rsid w:val="00F04C39"/>
    <w:rsid w:val="00F436EC"/>
    <w:rsid w:val="00F4758D"/>
    <w:rsid w:val="00F739A6"/>
    <w:rsid w:val="00F772F6"/>
    <w:rsid w:val="00F81FDD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98293"/>
  <w15:docId w15:val="{E903659C-2364-4B8D-932B-4E103EB7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FB"/>
    <w:pPr>
      <w:widowControl w:val="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3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D71"/>
    <w:rPr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273E9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6C009ACD32484E8FEA55B2C449EB9D" ma:contentTypeVersion="13" ma:contentTypeDescription="新しいドキュメントを作成します。" ma:contentTypeScope="" ma:versionID="e75c0131237a3332b2b6c83deac90449">
  <xsd:schema xmlns:xsd="http://www.w3.org/2001/XMLSchema" xmlns:xs="http://www.w3.org/2001/XMLSchema" xmlns:p="http://schemas.microsoft.com/office/2006/metadata/properties" xmlns:ns3="f4249b72-b6a6-4315-82f4-1a5d3b18fd0f" xmlns:ns4="6f5161e3-d3cf-4c75-b397-2933df975abb" targetNamespace="http://schemas.microsoft.com/office/2006/metadata/properties" ma:root="true" ma:fieldsID="51984f79dc5b982ca5f76f3957a0b703" ns3:_="" ns4:_="">
    <xsd:import namespace="f4249b72-b6a6-4315-82f4-1a5d3b18fd0f"/>
    <xsd:import namespace="6f5161e3-d3cf-4c75-b397-2933df975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49b72-b6a6-4315-82f4-1a5d3b18f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61e3-d3cf-4c75-b397-2933df975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60E47-CFEC-4451-B904-9C7EF00FB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9155-76B6-478F-98B7-30B51A82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0C1AC-65AB-4893-A272-16D9F4745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FA052-8BAE-4015-BE63-C631B8367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49b72-b6a6-4315-82f4-1a5d3b18fd0f"/>
    <ds:schemaRef ds:uri="6f5161e3-d3cf-4c75-b397-2933df975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篠崎 香織</dc:creator>
  <cp:lastModifiedBy>CF-QV</cp:lastModifiedBy>
  <cp:revision>4</cp:revision>
  <dcterms:created xsi:type="dcterms:W3CDTF">2022-11-30T04:57:00Z</dcterms:created>
  <dcterms:modified xsi:type="dcterms:W3CDTF">2023-12-01T07:41:00Z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0x010100566C009ACD32484E8FEA55B2C449EB9D</vt:lpwstr>
  </property>
</Properties>
</file>